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B361A" w14:textId="77777777" w:rsidR="001B1505" w:rsidRDefault="001B1505" w:rsidP="001B1505">
      <w:pPr>
        <w:rPr>
          <w:rFonts w:asciiTheme="minorHAnsi" w:hAnsiTheme="minorHAnsi" w:cstheme="minorHAnsi"/>
          <w:bCs/>
          <w:color w:val="000000" w:themeColor="text1"/>
          <w:sz w:val="24"/>
          <w:szCs w:val="24"/>
        </w:rPr>
      </w:pPr>
    </w:p>
    <w:p w14:paraId="12DE2533" w14:textId="585DF001" w:rsidR="008331D1" w:rsidRPr="00205AC5" w:rsidRDefault="008331D1" w:rsidP="001B1505">
      <w:pPr>
        <w:rPr>
          <w:rFonts w:ascii="Times New Roman" w:hAnsi="Times New Roman" w:cs="Times New Roman"/>
          <w:bCs/>
          <w:color w:val="000000" w:themeColor="text1"/>
          <w:sz w:val="24"/>
          <w:szCs w:val="24"/>
        </w:rPr>
      </w:pPr>
      <w:r w:rsidRPr="00205AC5">
        <w:rPr>
          <w:rFonts w:ascii="Times New Roman" w:hAnsi="Times New Roman" w:cs="Times New Roman"/>
          <w:bCs/>
          <w:color w:val="000000" w:themeColor="text1"/>
          <w:sz w:val="24"/>
          <w:szCs w:val="24"/>
        </w:rPr>
        <w:t xml:space="preserve">KLASA: </w:t>
      </w:r>
      <w:r w:rsidR="00205AC5" w:rsidRPr="00205AC5">
        <w:rPr>
          <w:rFonts w:ascii="Times New Roman" w:hAnsi="Times New Roman" w:cs="Times New Roman"/>
          <w:bCs/>
          <w:color w:val="000000" w:themeColor="text1"/>
          <w:sz w:val="24"/>
          <w:szCs w:val="24"/>
        </w:rPr>
        <w:t>025-02/2</w:t>
      </w:r>
      <w:r w:rsidR="002A4BF0">
        <w:rPr>
          <w:rFonts w:ascii="Times New Roman" w:hAnsi="Times New Roman" w:cs="Times New Roman"/>
          <w:bCs/>
          <w:color w:val="000000" w:themeColor="text1"/>
          <w:sz w:val="24"/>
          <w:szCs w:val="24"/>
        </w:rPr>
        <w:t>6</w:t>
      </w:r>
      <w:r w:rsidR="00205AC5" w:rsidRPr="00205AC5">
        <w:rPr>
          <w:rFonts w:ascii="Times New Roman" w:hAnsi="Times New Roman" w:cs="Times New Roman"/>
          <w:bCs/>
          <w:color w:val="000000" w:themeColor="text1"/>
          <w:sz w:val="24"/>
          <w:szCs w:val="24"/>
        </w:rPr>
        <w:t>-13/1</w:t>
      </w:r>
    </w:p>
    <w:p w14:paraId="288F7823" w14:textId="2CCBBD4D" w:rsidR="008331D1" w:rsidRPr="00205AC5" w:rsidRDefault="008331D1" w:rsidP="001B1505">
      <w:pPr>
        <w:rPr>
          <w:rFonts w:ascii="Times New Roman" w:hAnsi="Times New Roman" w:cs="Times New Roman"/>
          <w:bCs/>
          <w:color w:val="000000" w:themeColor="text1"/>
          <w:sz w:val="24"/>
          <w:szCs w:val="24"/>
        </w:rPr>
      </w:pPr>
      <w:r w:rsidRPr="00205AC5">
        <w:rPr>
          <w:rFonts w:ascii="Times New Roman" w:hAnsi="Times New Roman" w:cs="Times New Roman"/>
          <w:bCs/>
          <w:color w:val="000000" w:themeColor="text1"/>
          <w:sz w:val="24"/>
          <w:szCs w:val="24"/>
        </w:rPr>
        <w:t>URBROJ: 2158-7-1-</w:t>
      </w:r>
      <w:r w:rsidR="00205AC5" w:rsidRPr="00205AC5">
        <w:rPr>
          <w:rFonts w:ascii="Times New Roman" w:hAnsi="Times New Roman" w:cs="Times New Roman"/>
          <w:bCs/>
          <w:color w:val="000000" w:themeColor="text1"/>
          <w:sz w:val="24"/>
          <w:szCs w:val="24"/>
        </w:rPr>
        <w:t>2</w:t>
      </w:r>
      <w:r w:rsidR="002A4BF0">
        <w:rPr>
          <w:rFonts w:ascii="Times New Roman" w:hAnsi="Times New Roman" w:cs="Times New Roman"/>
          <w:bCs/>
          <w:color w:val="000000" w:themeColor="text1"/>
          <w:sz w:val="24"/>
          <w:szCs w:val="24"/>
        </w:rPr>
        <w:t>6</w:t>
      </w:r>
      <w:r w:rsidR="00205AC5" w:rsidRPr="00205AC5">
        <w:rPr>
          <w:rFonts w:ascii="Times New Roman" w:hAnsi="Times New Roman" w:cs="Times New Roman"/>
          <w:bCs/>
          <w:color w:val="000000" w:themeColor="text1"/>
          <w:sz w:val="24"/>
          <w:szCs w:val="24"/>
        </w:rPr>
        <w:t>-</w:t>
      </w:r>
      <w:r w:rsidR="002A4BF0">
        <w:rPr>
          <w:rFonts w:ascii="Times New Roman" w:hAnsi="Times New Roman" w:cs="Times New Roman"/>
          <w:bCs/>
          <w:color w:val="000000" w:themeColor="text1"/>
          <w:sz w:val="24"/>
          <w:szCs w:val="24"/>
        </w:rPr>
        <w:t>2</w:t>
      </w:r>
    </w:p>
    <w:p w14:paraId="25CC01A6" w14:textId="512DA824" w:rsidR="008331D1" w:rsidRDefault="008331D1" w:rsidP="001B1505">
      <w:pPr>
        <w:rPr>
          <w:rFonts w:ascii="Times New Roman" w:hAnsi="Times New Roman" w:cs="Times New Roman"/>
          <w:bCs/>
          <w:color w:val="000000" w:themeColor="text1"/>
          <w:sz w:val="24"/>
          <w:szCs w:val="24"/>
        </w:rPr>
      </w:pPr>
      <w:r w:rsidRPr="00205AC5">
        <w:rPr>
          <w:rFonts w:ascii="Times New Roman" w:hAnsi="Times New Roman" w:cs="Times New Roman"/>
          <w:bCs/>
          <w:color w:val="000000" w:themeColor="text1"/>
          <w:sz w:val="24"/>
          <w:szCs w:val="24"/>
        </w:rPr>
        <w:t xml:space="preserve">Valpovo, </w:t>
      </w:r>
      <w:r w:rsidR="002A4BF0">
        <w:rPr>
          <w:rFonts w:ascii="Times New Roman" w:hAnsi="Times New Roman" w:cs="Times New Roman"/>
          <w:bCs/>
          <w:color w:val="000000" w:themeColor="text1"/>
          <w:sz w:val="24"/>
          <w:szCs w:val="24"/>
        </w:rPr>
        <w:t>8</w:t>
      </w:r>
      <w:r w:rsidR="00205AC5" w:rsidRPr="00205AC5">
        <w:rPr>
          <w:rFonts w:ascii="Times New Roman" w:hAnsi="Times New Roman" w:cs="Times New Roman"/>
          <w:bCs/>
          <w:color w:val="000000" w:themeColor="text1"/>
          <w:sz w:val="24"/>
          <w:szCs w:val="24"/>
        </w:rPr>
        <w:t>. rujna 202</w:t>
      </w:r>
      <w:r w:rsidR="002A4BF0">
        <w:rPr>
          <w:rFonts w:ascii="Times New Roman" w:hAnsi="Times New Roman" w:cs="Times New Roman"/>
          <w:bCs/>
          <w:color w:val="000000" w:themeColor="text1"/>
          <w:sz w:val="24"/>
          <w:szCs w:val="24"/>
        </w:rPr>
        <w:t>6</w:t>
      </w:r>
      <w:r w:rsidR="00205AC5" w:rsidRPr="00205AC5">
        <w:rPr>
          <w:rFonts w:ascii="Times New Roman" w:hAnsi="Times New Roman" w:cs="Times New Roman"/>
          <w:bCs/>
          <w:color w:val="000000" w:themeColor="text1"/>
          <w:sz w:val="24"/>
          <w:szCs w:val="24"/>
        </w:rPr>
        <w:t>. godine</w:t>
      </w:r>
    </w:p>
    <w:p w14:paraId="4C35C239" w14:textId="77777777" w:rsidR="002E190B" w:rsidRDefault="002E190B" w:rsidP="001B1505">
      <w:pPr>
        <w:rPr>
          <w:rFonts w:ascii="Times New Roman" w:hAnsi="Times New Roman" w:cs="Times New Roman"/>
          <w:bCs/>
          <w:color w:val="000000" w:themeColor="text1"/>
          <w:sz w:val="24"/>
          <w:szCs w:val="24"/>
        </w:rPr>
      </w:pPr>
    </w:p>
    <w:p w14:paraId="70B56411" w14:textId="016DB9A5" w:rsidR="00DA646E" w:rsidRDefault="00C9113F" w:rsidP="002E190B">
      <w:pPr>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Općina Bizovac</w:t>
      </w:r>
    </w:p>
    <w:p w14:paraId="2BD2C93D" w14:textId="40F26610" w:rsidR="00C9113F" w:rsidRPr="00C9113F" w:rsidRDefault="00C9113F" w:rsidP="002E190B">
      <w:pPr>
        <w:jc w:val="right"/>
        <w:rPr>
          <w:rFonts w:ascii="Times New Roman" w:hAnsi="Times New Roman" w:cs="Times New Roman"/>
          <w:bCs/>
          <w:color w:val="000000" w:themeColor="text1"/>
          <w:sz w:val="24"/>
          <w:szCs w:val="24"/>
        </w:rPr>
      </w:pPr>
      <w:r w:rsidRPr="00C9113F">
        <w:rPr>
          <w:rFonts w:ascii="Times New Roman" w:hAnsi="Times New Roman" w:cs="Times New Roman"/>
          <w:bCs/>
          <w:color w:val="000000" w:themeColor="text1"/>
          <w:sz w:val="24"/>
          <w:szCs w:val="24"/>
        </w:rPr>
        <w:t>Kralja Tomislava 89</w:t>
      </w:r>
    </w:p>
    <w:p w14:paraId="3FBB3C13" w14:textId="25E69F0C" w:rsidR="00C9113F" w:rsidRPr="00C9113F" w:rsidRDefault="00C9113F" w:rsidP="002E190B">
      <w:pPr>
        <w:jc w:val="right"/>
        <w:rPr>
          <w:rFonts w:ascii="Times New Roman" w:hAnsi="Times New Roman" w:cs="Times New Roman"/>
          <w:bCs/>
          <w:color w:val="000000" w:themeColor="text1"/>
          <w:sz w:val="24"/>
          <w:szCs w:val="24"/>
        </w:rPr>
      </w:pPr>
      <w:r w:rsidRPr="00C9113F">
        <w:rPr>
          <w:rFonts w:ascii="Times New Roman" w:hAnsi="Times New Roman" w:cs="Times New Roman"/>
          <w:bCs/>
          <w:color w:val="000000" w:themeColor="text1"/>
          <w:sz w:val="24"/>
          <w:szCs w:val="24"/>
        </w:rPr>
        <w:t>31222 Bizovac</w:t>
      </w:r>
    </w:p>
    <w:p w14:paraId="6FAC25E5" w14:textId="77777777" w:rsidR="008331D1" w:rsidRDefault="008331D1" w:rsidP="001B1505">
      <w:pPr>
        <w:rPr>
          <w:rFonts w:asciiTheme="minorHAnsi" w:hAnsiTheme="minorHAnsi" w:cstheme="minorHAnsi"/>
          <w:bCs/>
          <w:color w:val="000000" w:themeColor="text1"/>
          <w:sz w:val="24"/>
          <w:szCs w:val="24"/>
        </w:rPr>
      </w:pPr>
    </w:p>
    <w:p w14:paraId="21B698C1" w14:textId="77777777" w:rsidR="00205AC5" w:rsidRPr="00205AC5" w:rsidRDefault="00205AC5" w:rsidP="00205AC5">
      <w:pPr>
        <w:spacing w:before="100" w:beforeAutospacing="1" w:after="100" w:afterAutospacing="1"/>
        <w:rPr>
          <w:rFonts w:ascii="Times New Roman" w:eastAsia="Times New Roman" w:hAnsi="Times New Roman" w:cs="Times New Roman"/>
          <w:sz w:val="24"/>
          <w:szCs w:val="24"/>
          <w:lang w:eastAsia="hr-HR"/>
        </w:rPr>
      </w:pPr>
      <w:r w:rsidRPr="00205AC5">
        <w:rPr>
          <w:rFonts w:ascii="Times New Roman" w:eastAsia="Times New Roman" w:hAnsi="Times New Roman" w:cs="Times New Roman"/>
          <w:b/>
          <w:bCs/>
          <w:sz w:val="24"/>
          <w:szCs w:val="24"/>
          <w:lang w:eastAsia="hr-HR"/>
        </w:rPr>
        <w:t>Predmet:</w:t>
      </w:r>
      <w:r w:rsidRPr="00205AC5">
        <w:rPr>
          <w:rFonts w:ascii="Times New Roman" w:eastAsia="Times New Roman" w:hAnsi="Times New Roman" w:cs="Times New Roman"/>
          <w:sz w:val="24"/>
          <w:szCs w:val="24"/>
          <w:lang w:eastAsia="hr-HR"/>
        </w:rPr>
        <w:t xml:space="preserve"> Obilježavanje Svjetskog dana prve pomoći</w:t>
      </w:r>
    </w:p>
    <w:p w14:paraId="750EEC6B" w14:textId="77777777" w:rsidR="00205AC5" w:rsidRPr="00205AC5" w:rsidRDefault="00205AC5" w:rsidP="00205AC5">
      <w:pPr>
        <w:spacing w:before="100" w:beforeAutospacing="1" w:after="100" w:afterAutospacing="1"/>
        <w:rPr>
          <w:rFonts w:ascii="Times New Roman" w:eastAsia="Times New Roman" w:hAnsi="Times New Roman" w:cs="Times New Roman"/>
          <w:sz w:val="24"/>
          <w:szCs w:val="24"/>
          <w:lang w:eastAsia="hr-HR"/>
        </w:rPr>
      </w:pPr>
      <w:r w:rsidRPr="00205AC5">
        <w:rPr>
          <w:rFonts w:ascii="Times New Roman" w:eastAsia="Times New Roman" w:hAnsi="Times New Roman" w:cs="Times New Roman"/>
          <w:sz w:val="24"/>
          <w:szCs w:val="24"/>
          <w:lang w:eastAsia="hr-HR"/>
        </w:rPr>
        <w:t>Poštovani,</w:t>
      </w:r>
    </w:p>
    <w:p w14:paraId="5890A993" w14:textId="76F37B12" w:rsidR="00205AC5" w:rsidRPr="00205AC5" w:rsidRDefault="00205AC5" w:rsidP="002A4BF0">
      <w:pPr>
        <w:spacing w:before="100" w:beforeAutospacing="1" w:after="100" w:afterAutospacing="1"/>
        <w:jc w:val="both"/>
        <w:rPr>
          <w:rFonts w:ascii="Times New Roman" w:eastAsia="Times New Roman" w:hAnsi="Times New Roman" w:cs="Times New Roman"/>
          <w:sz w:val="24"/>
          <w:szCs w:val="24"/>
          <w:lang w:eastAsia="hr-HR"/>
        </w:rPr>
      </w:pPr>
      <w:r w:rsidRPr="00205AC5">
        <w:rPr>
          <w:rFonts w:ascii="Times New Roman" w:eastAsia="Times New Roman" w:hAnsi="Times New Roman" w:cs="Times New Roman"/>
          <w:sz w:val="24"/>
          <w:szCs w:val="24"/>
          <w:lang w:eastAsia="hr-HR"/>
        </w:rPr>
        <w:t xml:space="preserve">Svake godine, druge subote u rujnu, širom svijeta obilježava se </w:t>
      </w:r>
      <w:r w:rsidRPr="00205AC5">
        <w:rPr>
          <w:rFonts w:ascii="Times New Roman" w:eastAsia="Times New Roman" w:hAnsi="Times New Roman" w:cs="Times New Roman"/>
          <w:b/>
          <w:bCs/>
          <w:sz w:val="24"/>
          <w:szCs w:val="24"/>
          <w:lang w:eastAsia="hr-HR"/>
        </w:rPr>
        <w:t>Svjetski dan prve pomoći</w:t>
      </w:r>
      <w:r w:rsidRPr="00205AC5">
        <w:rPr>
          <w:rFonts w:ascii="Times New Roman" w:eastAsia="Times New Roman" w:hAnsi="Times New Roman" w:cs="Times New Roman"/>
          <w:sz w:val="24"/>
          <w:szCs w:val="24"/>
          <w:lang w:eastAsia="hr-HR"/>
        </w:rPr>
        <w:t xml:space="preserve"> s ciljem podizanja svijesti o važnosti poznavanja osnovnih postupaka prve pomoći i njihove primjene u svakodnevnom životu. Ovogodišnji datum obilježavanja pada na </w:t>
      </w:r>
      <w:r w:rsidRPr="002A4BF0">
        <w:rPr>
          <w:rFonts w:ascii="Times New Roman" w:eastAsia="Times New Roman" w:hAnsi="Times New Roman" w:cs="Times New Roman"/>
          <w:sz w:val="24"/>
          <w:szCs w:val="24"/>
          <w:lang w:eastAsia="hr-HR"/>
        </w:rPr>
        <w:t>1</w:t>
      </w:r>
      <w:r w:rsidR="002A4BF0" w:rsidRPr="002A4BF0">
        <w:rPr>
          <w:rFonts w:ascii="Times New Roman" w:eastAsia="Times New Roman" w:hAnsi="Times New Roman" w:cs="Times New Roman"/>
          <w:sz w:val="24"/>
          <w:szCs w:val="24"/>
          <w:lang w:eastAsia="hr-HR"/>
        </w:rPr>
        <w:t>2</w:t>
      </w:r>
      <w:r w:rsidRPr="002A4BF0">
        <w:rPr>
          <w:rFonts w:ascii="Times New Roman" w:eastAsia="Times New Roman" w:hAnsi="Times New Roman" w:cs="Times New Roman"/>
          <w:sz w:val="24"/>
          <w:szCs w:val="24"/>
          <w:lang w:eastAsia="hr-HR"/>
        </w:rPr>
        <w:t>. rujna 202</w:t>
      </w:r>
      <w:r w:rsidR="002A4BF0" w:rsidRPr="002A4BF0">
        <w:rPr>
          <w:rFonts w:ascii="Times New Roman" w:eastAsia="Times New Roman" w:hAnsi="Times New Roman" w:cs="Times New Roman"/>
          <w:sz w:val="24"/>
          <w:szCs w:val="24"/>
          <w:lang w:eastAsia="hr-HR"/>
        </w:rPr>
        <w:t>6</w:t>
      </w:r>
      <w:r w:rsidRPr="002A4BF0">
        <w:rPr>
          <w:rFonts w:ascii="Times New Roman" w:eastAsia="Times New Roman" w:hAnsi="Times New Roman" w:cs="Times New Roman"/>
          <w:sz w:val="24"/>
          <w:szCs w:val="24"/>
          <w:lang w:eastAsia="hr-HR"/>
        </w:rPr>
        <w:t>. godine</w:t>
      </w:r>
      <w:r w:rsidRPr="00205AC5">
        <w:rPr>
          <w:rFonts w:ascii="Times New Roman" w:eastAsia="Times New Roman" w:hAnsi="Times New Roman" w:cs="Times New Roman"/>
          <w:sz w:val="24"/>
          <w:szCs w:val="24"/>
          <w:lang w:eastAsia="hr-HR"/>
        </w:rPr>
        <w:t>.</w:t>
      </w:r>
    </w:p>
    <w:p w14:paraId="40C64B09" w14:textId="1F5272F3" w:rsidR="00205AC5" w:rsidRPr="00205AC5" w:rsidRDefault="00205AC5" w:rsidP="002A4BF0">
      <w:pPr>
        <w:spacing w:before="100" w:beforeAutospacing="1" w:after="100" w:afterAutospacing="1"/>
        <w:jc w:val="both"/>
        <w:rPr>
          <w:rFonts w:ascii="Times New Roman" w:eastAsia="Times New Roman" w:hAnsi="Times New Roman" w:cs="Times New Roman"/>
          <w:sz w:val="24"/>
          <w:szCs w:val="24"/>
          <w:lang w:eastAsia="hr-HR"/>
        </w:rPr>
      </w:pPr>
      <w:r w:rsidRPr="00205AC5">
        <w:rPr>
          <w:rFonts w:ascii="Times New Roman" w:eastAsia="Times New Roman" w:hAnsi="Times New Roman" w:cs="Times New Roman"/>
          <w:sz w:val="24"/>
          <w:szCs w:val="24"/>
          <w:lang w:eastAsia="hr-HR"/>
        </w:rPr>
        <w:t>Povodom toga, Gradsko društvo Crvenog križa Valpovo planira organizirati javnu prezentaciju osnovnih postupaka prve pomoći</w:t>
      </w:r>
      <w:r w:rsidR="00DA646E">
        <w:rPr>
          <w:rFonts w:ascii="Times New Roman" w:eastAsia="Times New Roman" w:hAnsi="Times New Roman" w:cs="Times New Roman"/>
          <w:sz w:val="24"/>
          <w:szCs w:val="24"/>
          <w:lang w:eastAsia="hr-HR"/>
        </w:rPr>
        <w:t xml:space="preserve"> </w:t>
      </w:r>
      <w:r w:rsidR="002A4BF0">
        <w:rPr>
          <w:rFonts w:ascii="Times New Roman" w:eastAsia="Times New Roman" w:hAnsi="Times New Roman" w:cs="Times New Roman"/>
          <w:sz w:val="24"/>
          <w:szCs w:val="24"/>
          <w:lang w:eastAsia="hr-HR"/>
        </w:rPr>
        <w:t xml:space="preserve">u </w:t>
      </w:r>
      <w:r w:rsidR="002A4BF0" w:rsidRPr="002A4BF0">
        <w:rPr>
          <w:rFonts w:ascii="Times New Roman" w:eastAsia="Times New Roman" w:hAnsi="Times New Roman" w:cs="Times New Roman"/>
          <w:b/>
          <w:bCs/>
          <w:sz w:val="24"/>
          <w:szCs w:val="24"/>
          <w:lang w:eastAsia="hr-HR"/>
        </w:rPr>
        <w:t>petak, 11. rujna</w:t>
      </w:r>
      <w:r w:rsidR="002A4BF0">
        <w:rPr>
          <w:rFonts w:ascii="Times New Roman" w:eastAsia="Times New Roman" w:hAnsi="Times New Roman" w:cs="Times New Roman"/>
          <w:sz w:val="24"/>
          <w:szCs w:val="24"/>
          <w:lang w:eastAsia="hr-HR"/>
        </w:rPr>
        <w:t xml:space="preserve"> 2026. godine u prostorijama U</w:t>
      </w:r>
      <w:r w:rsidR="002A4BF0" w:rsidRPr="002A4BF0">
        <w:rPr>
          <w:rFonts w:ascii="Times New Roman" w:eastAsia="Times New Roman" w:hAnsi="Times New Roman" w:cs="Times New Roman"/>
          <w:sz w:val="24"/>
          <w:szCs w:val="24"/>
          <w:lang w:eastAsia="hr-HR"/>
        </w:rPr>
        <w:t>drug</w:t>
      </w:r>
      <w:r w:rsidR="002A4BF0">
        <w:rPr>
          <w:rFonts w:ascii="Times New Roman" w:eastAsia="Times New Roman" w:hAnsi="Times New Roman" w:cs="Times New Roman"/>
          <w:sz w:val="24"/>
          <w:szCs w:val="24"/>
          <w:lang w:eastAsia="hr-HR"/>
        </w:rPr>
        <w:t>e</w:t>
      </w:r>
      <w:r w:rsidR="002A4BF0" w:rsidRPr="002A4BF0">
        <w:rPr>
          <w:rFonts w:ascii="Times New Roman" w:eastAsia="Times New Roman" w:hAnsi="Times New Roman" w:cs="Times New Roman"/>
          <w:sz w:val="24"/>
          <w:szCs w:val="24"/>
          <w:lang w:eastAsia="hr-HR"/>
        </w:rPr>
        <w:t xml:space="preserve"> sv </w:t>
      </w:r>
      <w:r w:rsidR="002A4BF0">
        <w:rPr>
          <w:rFonts w:ascii="Times New Roman" w:eastAsia="Times New Roman" w:hAnsi="Times New Roman" w:cs="Times New Roman"/>
          <w:sz w:val="24"/>
          <w:szCs w:val="24"/>
          <w:lang w:eastAsia="hr-HR"/>
        </w:rPr>
        <w:t>V</w:t>
      </w:r>
      <w:r w:rsidR="002A4BF0" w:rsidRPr="002A4BF0">
        <w:rPr>
          <w:rFonts w:ascii="Times New Roman" w:eastAsia="Times New Roman" w:hAnsi="Times New Roman" w:cs="Times New Roman"/>
          <w:sz w:val="24"/>
          <w:szCs w:val="24"/>
          <w:lang w:eastAsia="hr-HR"/>
        </w:rPr>
        <w:t xml:space="preserve">inka </w:t>
      </w:r>
      <w:r w:rsidR="002A4BF0">
        <w:rPr>
          <w:rFonts w:ascii="Times New Roman" w:eastAsia="Times New Roman" w:hAnsi="Times New Roman" w:cs="Times New Roman"/>
          <w:sz w:val="24"/>
          <w:szCs w:val="24"/>
          <w:lang w:eastAsia="hr-HR"/>
        </w:rPr>
        <w:t>P</w:t>
      </w:r>
      <w:r w:rsidR="002A4BF0" w:rsidRPr="002A4BF0">
        <w:rPr>
          <w:rFonts w:ascii="Times New Roman" w:eastAsia="Times New Roman" w:hAnsi="Times New Roman" w:cs="Times New Roman"/>
          <w:sz w:val="24"/>
          <w:szCs w:val="24"/>
          <w:lang w:eastAsia="hr-HR"/>
        </w:rPr>
        <w:t>aulskog</w:t>
      </w:r>
      <w:r w:rsidR="002A4BF0">
        <w:rPr>
          <w:rFonts w:ascii="Times New Roman" w:eastAsia="Times New Roman" w:hAnsi="Times New Roman" w:cs="Times New Roman"/>
          <w:sz w:val="24"/>
          <w:szCs w:val="24"/>
          <w:lang w:eastAsia="hr-HR"/>
        </w:rPr>
        <w:t xml:space="preserve"> u Edukativnom centru, s početkom u </w:t>
      </w:r>
      <w:r w:rsidR="002A4BF0" w:rsidRPr="002A4BF0">
        <w:rPr>
          <w:rFonts w:ascii="Times New Roman" w:eastAsia="Times New Roman" w:hAnsi="Times New Roman" w:cs="Times New Roman"/>
          <w:b/>
          <w:bCs/>
          <w:sz w:val="24"/>
          <w:szCs w:val="24"/>
          <w:lang w:eastAsia="hr-HR"/>
        </w:rPr>
        <w:t>11 sati</w:t>
      </w:r>
      <w:r w:rsidRPr="00205AC5">
        <w:rPr>
          <w:rFonts w:ascii="Times New Roman" w:eastAsia="Times New Roman" w:hAnsi="Times New Roman" w:cs="Times New Roman"/>
          <w:sz w:val="24"/>
          <w:szCs w:val="24"/>
          <w:lang w:eastAsia="hr-HR"/>
        </w:rPr>
        <w:t xml:space="preserve">. </w:t>
      </w:r>
      <w:r w:rsidR="002A4BF0">
        <w:rPr>
          <w:rFonts w:ascii="Times New Roman" w:eastAsia="Times New Roman" w:hAnsi="Times New Roman" w:cs="Times New Roman"/>
          <w:sz w:val="24"/>
          <w:szCs w:val="24"/>
          <w:lang w:eastAsia="hr-HR"/>
        </w:rPr>
        <w:t>Iako se prezentacija odvija u prostorijama gdje se skupljaju naše osobe starije životne dobi u Dnevnom boravku, p</w:t>
      </w:r>
      <w:r w:rsidRPr="00205AC5">
        <w:rPr>
          <w:rFonts w:ascii="Times New Roman" w:eastAsia="Times New Roman" w:hAnsi="Times New Roman" w:cs="Times New Roman"/>
          <w:sz w:val="24"/>
          <w:szCs w:val="24"/>
          <w:lang w:eastAsia="hr-HR"/>
        </w:rPr>
        <w:t xml:space="preserve">rezentacija će biti prilagođena svim dobnim skupinama, a naši će volonteri </w:t>
      </w:r>
      <w:r w:rsidR="002A4BF0">
        <w:rPr>
          <w:rFonts w:ascii="Times New Roman" w:eastAsia="Times New Roman" w:hAnsi="Times New Roman" w:cs="Times New Roman"/>
          <w:sz w:val="24"/>
          <w:szCs w:val="24"/>
          <w:lang w:eastAsia="hr-HR"/>
        </w:rPr>
        <w:t xml:space="preserve">pokazat će </w:t>
      </w:r>
      <w:r w:rsidRPr="00205AC5">
        <w:rPr>
          <w:rFonts w:ascii="Times New Roman" w:eastAsia="Times New Roman" w:hAnsi="Times New Roman" w:cs="Times New Roman"/>
          <w:sz w:val="24"/>
          <w:szCs w:val="24"/>
          <w:lang w:eastAsia="hr-HR"/>
        </w:rPr>
        <w:t>praktične vještine koje mogu spasiti život u slučaju nesreće, nagle bolesti ili ozljede.</w:t>
      </w:r>
    </w:p>
    <w:p w14:paraId="123981EC" w14:textId="77777777" w:rsidR="00205AC5" w:rsidRPr="00205AC5" w:rsidRDefault="00205AC5" w:rsidP="002A4BF0">
      <w:pPr>
        <w:spacing w:before="100" w:beforeAutospacing="1" w:after="100" w:afterAutospacing="1"/>
        <w:jc w:val="both"/>
        <w:rPr>
          <w:rFonts w:ascii="Times New Roman" w:eastAsia="Times New Roman" w:hAnsi="Times New Roman" w:cs="Times New Roman"/>
          <w:sz w:val="24"/>
          <w:szCs w:val="24"/>
          <w:lang w:eastAsia="hr-HR"/>
        </w:rPr>
      </w:pPr>
      <w:r w:rsidRPr="00205AC5">
        <w:rPr>
          <w:rFonts w:ascii="Times New Roman" w:eastAsia="Times New Roman" w:hAnsi="Times New Roman" w:cs="Times New Roman"/>
          <w:sz w:val="24"/>
          <w:szCs w:val="24"/>
          <w:lang w:eastAsia="hr-HR"/>
        </w:rPr>
        <w:t>Vještine prve pomoći iznimno su važne jer upravo građani, koji se prvi nađu na mjestu nesreće, često mogu odigrati ključnu ulogu do dolaska hitne medicinske pomoći. Kroz ovu aktivnost želimo potaknuti što veći broj građana da se upozna s osnovnim tehnikama, stekne sigurnost u njihovu primjenu i razvije osjećaj odgovornosti prema zajednici.</w:t>
      </w:r>
    </w:p>
    <w:p w14:paraId="295C8B6D" w14:textId="34EE056B" w:rsidR="00205AC5" w:rsidRDefault="00205AC5" w:rsidP="002A4BF0">
      <w:pPr>
        <w:spacing w:before="100" w:beforeAutospacing="1" w:after="100" w:afterAutospacing="1"/>
        <w:jc w:val="both"/>
        <w:rPr>
          <w:rFonts w:ascii="Times New Roman" w:eastAsia="Times New Roman" w:hAnsi="Times New Roman" w:cs="Times New Roman"/>
          <w:sz w:val="24"/>
          <w:szCs w:val="24"/>
          <w:lang w:eastAsia="hr-HR"/>
        </w:rPr>
      </w:pPr>
      <w:r w:rsidRPr="00205AC5">
        <w:rPr>
          <w:rFonts w:ascii="Times New Roman" w:eastAsia="Times New Roman" w:hAnsi="Times New Roman" w:cs="Times New Roman"/>
          <w:sz w:val="24"/>
          <w:szCs w:val="24"/>
          <w:lang w:eastAsia="hr-HR"/>
        </w:rPr>
        <w:t>Ljubazno Vas molimo, da nam pružite podršku u informiranju građana te da se pridružite ovom događaju. Vaša podrška i prisutnost dodatno bi naglasile važnost obilježavanja ovog dana u našem gradu.</w:t>
      </w:r>
    </w:p>
    <w:p w14:paraId="58369808" w14:textId="7F9A14BA" w:rsidR="005375CD" w:rsidRDefault="005375CD" w:rsidP="00205AC5">
      <w:pPr>
        <w:spacing w:before="100" w:beforeAutospacing="1" w:after="100" w:afterAutospacing="1"/>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 poštovanjem,</w:t>
      </w:r>
    </w:p>
    <w:p w14:paraId="6548C6C8" w14:textId="77777777" w:rsidR="005375CD" w:rsidRDefault="005375CD" w:rsidP="00205AC5">
      <w:pPr>
        <w:spacing w:before="100" w:beforeAutospacing="1" w:after="100" w:afterAutospacing="1"/>
        <w:rPr>
          <w:rFonts w:ascii="Times New Roman" w:eastAsia="Times New Roman" w:hAnsi="Times New Roman" w:cs="Times New Roman"/>
          <w:sz w:val="24"/>
          <w:szCs w:val="24"/>
          <w:lang w:eastAsia="hr-HR"/>
        </w:rPr>
      </w:pPr>
    </w:p>
    <w:p w14:paraId="4834D2E8" w14:textId="202D79A5" w:rsidR="008331D1" w:rsidRDefault="002A4BF0" w:rsidP="008331D1">
      <w:pPr>
        <w:ind w:left="5664" w:firstLine="708"/>
        <w:jc w:val="center"/>
        <w:rPr>
          <w:rFonts w:asciiTheme="minorHAnsi" w:hAnsiTheme="minorHAnsi" w:cstheme="minorHAnsi"/>
          <w:bCs/>
          <w:color w:val="000000" w:themeColor="text1"/>
          <w:sz w:val="24"/>
          <w:szCs w:val="24"/>
        </w:rPr>
      </w:pPr>
      <w:r>
        <w:rPr>
          <w:rFonts w:ascii="Times New Roman" w:eastAsia="Times New Roman" w:hAnsi="Times New Roman" w:cs="Times New Roman"/>
          <w:sz w:val="24"/>
          <w:szCs w:val="24"/>
          <w:lang w:eastAsia="hr-HR"/>
        </w:rPr>
        <w:t xml:space="preserve">Martina </w:t>
      </w:r>
      <w:proofErr w:type="spellStart"/>
      <w:r>
        <w:rPr>
          <w:rFonts w:ascii="Times New Roman" w:eastAsia="Times New Roman" w:hAnsi="Times New Roman" w:cs="Times New Roman"/>
          <w:sz w:val="24"/>
          <w:szCs w:val="24"/>
          <w:lang w:eastAsia="hr-HR"/>
        </w:rPr>
        <w:t>Sladoja</w:t>
      </w:r>
      <w:proofErr w:type="spellEnd"/>
    </w:p>
    <w:sectPr w:rsidR="008331D1" w:rsidSect="003654D4">
      <w:headerReference w:type="default" r:id="rId8"/>
      <w:footerReference w:type="default" r:id="rId9"/>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E9802" w14:textId="77777777" w:rsidR="00FC211F" w:rsidRDefault="00FC211F" w:rsidP="00A343D1">
      <w:r>
        <w:separator/>
      </w:r>
    </w:p>
  </w:endnote>
  <w:endnote w:type="continuationSeparator" w:id="0">
    <w:p w14:paraId="0C427A50" w14:textId="77777777" w:rsidR="00FC211F" w:rsidRDefault="00FC211F" w:rsidP="00A34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151A" w14:textId="47B88BDA" w:rsidR="00BB656E" w:rsidRDefault="00BB656E">
    <w:pPr>
      <w:pStyle w:val="Podnoje"/>
    </w:pPr>
    <w:r>
      <w:rPr>
        <w:noProof/>
        <w:lang w:eastAsia="hr-HR"/>
      </w:rPr>
      <w:drawing>
        <wp:anchor distT="0" distB="0" distL="114300" distR="114300" simplePos="0" relativeHeight="251659264" behindDoc="1" locked="0" layoutInCell="1" allowOverlap="1" wp14:anchorId="0DDA0C5B" wp14:editId="775001A5">
          <wp:simplePos x="0" y="0"/>
          <wp:positionH relativeFrom="margin">
            <wp:align>center</wp:align>
          </wp:positionH>
          <wp:positionV relativeFrom="paragraph">
            <wp:posOffset>46990</wp:posOffset>
          </wp:positionV>
          <wp:extent cx="4849091" cy="448887"/>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849091" cy="448887"/>
                  </a:xfrm>
                  <a:prstGeom prst="rect">
                    <a:avLst/>
                  </a:prstGeom>
                </pic:spPr>
              </pic:pic>
            </a:graphicData>
          </a:graphic>
        </wp:anchor>
      </w:drawing>
    </w:r>
  </w:p>
  <w:p w14:paraId="7F4670CB" w14:textId="77777777" w:rsidR="00A343D1" w:rsidRDefault="00A343D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83975" w14:textId="77777777" w:rsidR="00FC211F" w:rsidRDefault="00FC211F" w:rsidP="00A343D1">
      <w:r>
        <w:separator/>
      </w:r>
    </w:p>
  </w:footnote>
  <w:footnote w:type="continuationSeparator" w:id="0">
    <w:p w14:paraId="76C381F1" w14:textId="77777777" w:rsidR="00FC211F" w:rsidRDefault="00FC211F" w:rsidP="00A34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B3C6" w14:textId="6D6687BA" w:rsidR="005E013C" w:rsidRDefault="001B1505">
    <w:pPr>
      <w:pStyle w:val="Zaglavlje"/>
    </w:pPr>
    <w:r>
      <w:rPr>
        <w:noProof/>
        <w:lang w:eastAsia="hr-HR"/>
      </w:rPr>
      <w:drawing>
        <wp:anchor distT="0" distB="0" distL="114300" distR="114300" simplePos="0" relativeHeight="251660288" behindDoc="1" locked="0" layoutInCell="1" allowOverlap="1" wp14:anchorId="1171D13A" wp14:editId="035EDFAA">
          <wp:simplePos x="0" y="0"/>
          <wp:positionH relativeFrom="margin">
            <wp:align>left</wp:align>
          </wp:positionH>
          <wp:positionV relativeFrom="paragraph">
            <wp:posOffset>-240665</wp:posOffset>
          </wp:positionV>
          <wp:extent cx="2876550" cy="620843"/>
          <wp:effectExtent l="0" t="0" r="0" b="8255"/>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76550" cy="62084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E0E"/>
    <w:multiLevelType w:val="hybridMultilevel"/>
    <w:tmpl w:val="3152A704"/>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E16490"/>
    <w:multiLevelType w:val="hybridMultilevel"/>
    <w:tmpl w:val="7A660950"/>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5B23675"/>
    <w:multiLevelType w:val="hybridMultilevel"/>
    <w:tmpl w:val="B2A85ED2"/>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0AC023FF"/>
    <w:multiLevelType w:val="hybridMultilevel"/>
    <w:tmpl w:val="AE74096C"/>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2366109"/>
    <w:multiLevelType w:val="hybridMultilevel"/>
    <w:tmpl w:val="D548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222B2"/>
    <w:multiLevelType w:val="hybridMultilevel"/>
    <w:tmpl w:val="72408B48"/>
    <w:lvl w:ilvl="0" w:tplc="041A0019">
      <w:start w:val="1"/>
      <w:numFmt w:val="lowerLetter"/>
      <w:lvlText w:val="%1."/>
      <w:lvlJc w:val="left"/>
      <w:pPr>
        <w:ind w:left="1800" w:hanging="360"/>
      </w:pPr>
    </w:lvl>
    <w:lvl w:ilvl="1" w:tplc="041A0019">
      <w:start w:val="1"/>
      <w:numFmt w:val="lowerLetter"/>
      <w:lvlText w:val="%2."/>
      <w:lvlJc w:val="left"/>
      <w:pPr>
        <w:ind w:left="2520" w:hanging="360"/>
      </w:pPr>
    </w:lvl>
    <w:lvl w:ilvl="2" w:tplc="041A001B">
      <w:start w:val="1"/>
      <w:numFmt w:val="lowerRoman"/>
      <w:lvlText w:val="%3."/>
      <w:lvlJc w:val="right"/>
      <w:pPr>
        <w:ind w:left="3240" w:hanging="180"/>
      </w:pPr>
    </w:lvl>
    <w:lvl w:ilvl="3" w:tplc="041A000F">
      <w:start w:val="1"/>
      <w:numFmt w:val="decimal"/>
      <w:lvlText w:val="%4."/>
      <w:lvlJc w:val="left"/>
      <w:pPr>
        <w:ind w:left="3960" w:hanging="360"/>
      </w:pPr>
    </w:lvl>
    <w:lvl w:ilvl="4" w:tplc="041A0019">
      <w:start w:val="1"/>
      <w:numFmt w:val="lowerLetter"/>
      <w:lvlText w:val="%5."/>
      <w:lvlJc w:val="left"/>
      <w:pPr>
        <w:ind w:left="4680" w:hanging="360"/>
      </w:pPr>
    </w:lvl>
    <w:lvl w:ilvl="5" w:tplc="041A001B">
      <w:start w:val="1"/>
      <w:numFmt w:val="lowerRoman"/>
      <w:lvlText w:val="%6."/>
      <w:lvlJc w:val="right"/>
      <w:pPr>
        <w:ind w:left="5400" w:hanging="180"/>
      </w:pPr>
    </w:lvl>
    <w:lvl w:ilvl="6" w:tplc="041A000F">
      <w:start w:val="1"/>
      <w:numFmt w:val="decimal"/>
      <w:lvlText w:val="%7."/>
      <w:lvlJc w:val="left"/>
      <w:pPr>
        <w:ind w:left="6120" w:hanging="360"/>
      </w:pPr>
    </w:lvl>
    <w:lvl w:ilvl="7" w:tplc="041A0019">
      <w:start w:val="1"/>
      <w:numFmt w:val="lowerLetter"/>
      <w:lvlText w:val="%8."/>
      <w:lvlJc w:val="left"/>
      <w:pPr>
        <w:ind w:left="6840" w:hanging="360"/>
      </w:pPr>
    </w:lvl>
    <w:lvl w:ilvl="8" w:tplc="041A001B">
      <w:start w:val="1"/>
      <w:numFmt w:val="lowerRoman"/>
      <w:lvlText w:val="%9."/>
      <w:lvlJc w:val="right"/>
      <w:pPr>
        <w:ind w:left="7560" w:hanging="180"/>
      </w:pPr>
    </w:lvl>
  </w:abstractNum>
  <w:abstractNum w:abstractNumId="6" w15:restartNumberingAfterBreak="0">
    <w:nsid w:val="1C38532E"/>
    <w:multiLevelType w:val="hybridMultilevel"/>
    <w:tmpl w:val="9910893A"/>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3BD226EA"/>
    <w:multiLevelType w:val="hybridMultilevel"/>
    <w:tmpl w:val="4030D9F8"/>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3D952C43"/>
    <w:multiLevelType w:val="hybridMultilevel"/>
    <w:tmpl w:val="70D6602A"/>
    <w:lvl w:ilvl="0" w:tplc="0809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434C732B"/>
    <w:multiLevelType w:val="hybridMultilevel"/>
    <w:tmpl w:val="21F2ABA8"/>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CBC0010"/>
    <w:multiLevelType w:val="hybridMultilevel"/>
    <w:tmpl w:val="1A2A3822"/>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3E531E5"/>
    <w:multiLevelType w:val="multilevel"/>
    <w:tmpl w:val="38A0D64C"/>
    <w:lvl w:ilvl="0">
      <w:start w:val="1"/>
      <w:numFmt w:val="decimal"/>
      <w:pStyle w:val="Naslov1"/>
      <w:lvlText w:val="%1."/>
      <w:lvlJc w:val="left"/>
      <w:pPr>
        <w:ind w:left="360" w:hanging="360"/>
      </w:pPr>
    </w:lvl>
    <w:lvl w:ilvl="1">
      <w:start w:val="1"/>
      <w:numFmt w:val="decimal"/>
      <w:pStyle w:val="Naslov2"/>
      <w:lvlText w:val="%1.%2."/>
      <w:lvlJc w:val="left"/>
      <w:pPr>
        <w:ind w:left="792" w:hanging="432"/>
      </w:pPr>
    </w:lvl>
    <w:lvl w:ilvl="2">
      <w:start w:val="1"/>
      <w:numFmt w:val="decimal"/>
      <w:pStyle w:val="Naslov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C160B29"/>
    <w:multiLevelType w:val="hybridMultilevel"/>
    <w:tmpl w:val="B5445EEA"/>
    <w:lvl w:ilvl="0" w:tplc="0809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A5EBC"/>
    <w:multiLevelType w:val="hybridMultilevel"/>
    <w:tmpl w:val="3DCC2E2E"/>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EE41123"/>
    <w:multiLevelType w:val="hybridMultilevel"/>
    <w:tmpl w:val="60841D8E"/>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0655EF7"/>
    <w:multiLevelType w:val="hybridMultilevel"/>
    <w:tmpl w:val="F9CCA87E"/>
    <w:lvl w:ilvl="0" w:tplc="8B9C6D6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2FA56F8"/>
    <w:multiLevelType w:val="hybridMultilevel"/>
    <w:tmpl w:val="708C3C58"/>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6641125E"/>
    <w:multiLevelType w:val="hybridMultilevel"/>
    <w:tmpl w:val="6A2A3C00"/>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68B41577"/>
    <w:multiLevelType w:val="hybridMultilevel"/>
    <w:tmpl w:val="3418D0A4"/>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68BB27D4"/>
    <w:multiLevelType w:val="hybridMultilevel"/>
    <w:tmpl w:val="41CC7D5E"/>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6A145EFB"/>
    <w:multiLevelType w:val="hybridMultilevel"/>
    <w:tmpl w:val="20CEC310"/>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6A75472A"/>
    <w:multiLevelType w:val="hybridMultilevel"/>
    <w:tmpl w:val="AA121754"/>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6C2C3045"/>
    <w:multiLevelType w:val="hybridMultilevel"/>
    <w:tmpl w:val="F9FA6F18"/>
    <w:lvl w:ilvl="0" w:tplc="303E3D82">
      <w:numFmt w:val="bullet"/>
      <w:lvlText w:val="-"/>
      <w:lvlJc w:val="left"/>
      <w:pPr>
        <w:ind w:left="1065" w:hanging="360"/>
      </w:pPr>
      <w:rPr>
        <w:rFonts w:ascii="Calibri" w:eastAsiaTheme="minorHAnsi"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3" w15:restartNumberingAfterBreak="0">
    <w:nsid w:val="7255750D"/>
    <w:multiLevelType w:val="hybridMultilevel"/>
    <w:tmpl w:val="88D60426"/>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731F4648"/>
    <w:multiLevelType w:val="hybridMultilevel"/>
    <w:tmpl w:val="037E79A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6735B60"/>
    <w:multiLevelType w:val="hybridMultilevel"/>
    <w:tmpl w:val="7638C822"/>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212351674">
    <w:abstractNumId w:val="24"/>
  </w:num>
  <w:num w:numId="2" w16cid:durableId="1614554597">
    <w:abstractNumId w:val="0"/>
  </w:num>
  <w:num w:numId="3" w16cid:durableId="228081075">
    <w:abstractNumId w:val="13"/>
  </w:num>
  <w:num w:numId="4" w16cid:durableId="1260791951">
    <w:abstractNumId w:val="10"/>
  </w:num>
  <w:num w:numId="5" w16cid:durableId="642003592">
    <w:abstractNumId w:val="22"/>
  </w:num>
  <w:num w:numId="6" w16cid:durableId="697970168">
    <w:abstractNumId w:val="4"/>
  </w:num>
  <w:num w:numId="7" w16cid:durableId="612596457">
    <w:abstractNumId w:val="20"/>
  </w:num>
  <w:num w:numId="8" w16cid:durableId="2006743391">
    <w:abstractNumId w:val="19"/>
  </w:num>
  <w:num w:numId="9" w16cid:durableId="1215852477">
    <w:abstractNumId w:val="23"/>
  </w:num>
  <w:num w:numId="10" w16cid:durableId="1312753571">
    <w:abstractNumId w:val="1"/>
  </w:num>
  <w:num w:numId="11" w16cid:durableId="951865093">
    <w:abstractNumId w:val="17"/>
  </w:num>
  <w:num w:numId="12" w16cid:durableId="419716350">
    <w:abstractNumId w:val="7"/>
  </w:num>
  <w:num w:numId="13" w16cid:durableId="1615474869">
    <w:abstractNumId w:val="25"/>
  </w:num>
  <w:num w:numId="14" w16cid:durableId="930940185">
    <w:abstractNumId w:val="9"/>
  </w:num>
  <w:num w:numId="15" w16cid:durableId="1830630778">
    <w:abstractNumId w:val="18"/>
  </w:num>
  <w:num w:numId="16" w16cid:durableId="96407765">
    <w:abstractNumId w:val="2"/>
  </w:num>
  <w:num w:numId="17" w16cid:durableId="737821135">
    <w:abstractNumId w:val="6"/>
  </w:num>
  <w:num w:numId="18" w16cid:durableId="1822232823">
    <w:abstractNumId w:val="21"/>
  </w:num>
  <w:num w:numId="19" w16cid:durableId="282461828">
    <w:abstractNumId w:val="11"/>
  </w:num>
  <w:num w:numId="20" w16cid:durableId="705914021">
    <w:abstractNumId w:val="3"/>
  </w:num>
  <w:num w:numId="21" w16cid:durableId="1841457512">
    <w:abstractNumId w:val="14"/>
  </w:num>
  <w:num w:numId="22" w16cid:durableId="1683319127">
    <w:abstractNumId w:val="16"/>
  </w:num>
  <w:num w:numId="23" w16cid:durableId="81991728">
    <w:abstractNumId w:val="8"/>
  </w:num>
  <w:num w:numId="24" w16cid:durableId="836311845">
    <w:abstractNumId w:val="12"/>
  </w:num>
  <w:num w:numId="25" w16cid:durableId="1420059276">
    <w:abstractNumId w:val="15"/>
  </w:num>
  <w:num w:numId="26" w16cid:durableId="1832137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C04"/>
    <w:rsid w:val="000147A2"/>
    <w:rsid w:val="0007091E"/>
    <w:rsid w:val="000745C0"/>
    <w:rsid w:val="0011652D"/>
    <w:rsid w:val="001656BB"/>
    <w:rsid w:val="001B1505"/>
    <w:rsid w:val="001C316E"/>
    <w:rsid w:val="001F70FF"/>
    <w:rsid w:val="00205AC5"/>
    <w:rsid w:val="00206DBB"/>
    <w:rsid w:val="0020794E"/>
    <w:rsid w:val="002173BC"/>
    <w:rsid w:val="00244C98"/>
    <w:rsid w:val="00273D48"/>
    <w:rsid w:val="002A4BF0"/>
    <w:rsid w:val="002D5526"/>
    <w:rsid w:val="002E190B"/>
    <w:rsid w:val="002F33CB"/>
    <w:rsid w:val="0036326D"/>
    <w:rsid w:val="003654D4"/>
    <w:rsid w:val="00374987"/>
    <w:rsid w:val="0038532E"/>
    <w:rsid w:val="00391D42"/>
    <w:rsid w:val="003A1110"/>
    <w:rsid w:val="003B0A11"/>
    <w:rsid w:val="003F1774"/>
    <w:rsid w:val="00400ACA"/>
    <w:rsid w:val="00403C09"/>
    <w:rsid w:val="004709FA"/>
    <w:rsid w:val="004A1780"/>
    <w:rsid w:val="004A5581"/>
    <w:rsid w:val="004B46AB"/>
    <w:rsid w:val="004C5A18"/>
    <w:rsid w:val="004F6C04"/>
    <w:rsid w:val="005124D3"/>
    <w:rsid w:val="0051573B"/>
    <w:rsid w:val="00532215"/>
    <w:rsid w:val="005375CD"/>
    <w:rsid w:val="005D52D9"/>
    <w:rsid w:val="005E013C"/>
    <w:rsid w:val="00664D7D"/>
    <w:rsid w:val="00672BE1"/>
    <w:rsid w:val="00677A47"/>
    <w:rsid w:val="006850F4"/>
    <w:rsid w:val="006A26E5"/>
    <w:rsid w:val="006C1B12"/>
    <w:rsid w:val="0070182B"/>
    <w:rsid w:val="0079043B"/>
    <w:rsid w:val="008331D1"/>
    <w:rsid w:val="00890789"/>
    <w:rsid w:val="009153BB"/>
    <w:rsid w:val="0094718C"/>
    <w:rsid w:val="0095303B"/>
    <w:rsid w:val="009A1718"/>
    <w:rsid w:val="009E2C6C"/>
    <w:rsid w:val="00A10D9F"/>
    <w:rsid w:val="00A343D1"/>
    <w:rsid w:val="00A53577"/>
    <w:rsid w:val="00A65A59"/>
    <w:rsid w:val="00AC640E"/>
    <w:rsid w:val="00B015A2"/>
    <w:rsid w:val="00B46DD1"/>
    <w:rsid w:val="00B6373F"/>
    <w:rsid w:val="00B96810"/>
    <w:rsid w:val="00BB656E"/>
    <w:rsid w:val="00BB736B"/>
    <w:rsid w:val="00BC5729"/>
    <w:rsid w:val="00BD7718"/>
    <w:rsid w:val="00BE6CE8"/>
    <w:rsid w:val="00C02EAD"/>
    <w:rsid w:val="00C14EBC"/>
    <w:rsid w:val="00C16A93"/>
    <w:rsid w:val="00C42653"/>
    <w:rsid w:val="00C666EB"/>
    <w:rsid w:val="00C9113F"/>
    <w:rsid w:val="00CA3770"/>
    <w:rsid w:val="00CD1EEA"/>
    <w:rsid w:val="00CF1C04"/>
    <w:rsid w:val="00D00472"/>
    <w:rsid w:val="00D364B2"/>
    <w:rsid w:val="00DA646E"/>
    <w:rsid w:val="00DE3CBF"/>
    <w:rsid w:val="00E06EB1"/>
    <w:rsid w:val="00E10992"/>
    <w:rsid w:val="00E247DF"/>
    <w:rsid w:val="00E427E5"/>
    <w:rsid w:val="00E6147F"/>
    <w:rsid w:val="00EA3131"/>
    <w:rsid w:val="00EC377D"/>
    <w:rsid w:val="00F005E3"/>
    <w:rsid w:val="00F0752F"/>
    <w:rsid w:val="00F311B8"/>
    <w:rsid w:val="00FA02C4"/>
    <w:rsid w:val="00FC211F"/>
    <w:rsid w:val="00FC25D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C20F7"/>
  <w15:chartTrackingRefBased/>
  <w15:docId w15:val="{3CDC8207-ECB6-41FC-B720-C81C998A3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C04"/>
    <w:pPr>
      <w:spacing w:after="0" w:line="240" w:lineRule="auto"/>
    </w:pPr>
    <w:rPr>
      <w:rFonts w:ascii="Calibri" w:hAnsi="Calibri" w:cs="Calibri"/>
    </w:rPr>
  </w:style>
  <w:style w:type="paragraph" w:styleId="Naslov1">
    <w:name w:val="heading 1"/>
    <w:basedOn w:val="Odlomakpopisa"/>
    <w:next w:val="Normal"/>
    <w:link w:val="Naslov1Char"/>
    <w:uiPriority w:val="9"/>
    <w:qFormat/>
    <w:rsid w:val="005E013C"/>
    <w:pPr>
      <w:numPr>
        <w:numId w:val="19"/>
      </w:numPr>
      <w:jc w:val="both"/>
      <w:outlineLvl w:val="0"/>
    </w:pPr>
    <w:rPr>
      <w:rFonts w:ascii="Times New Roman" w:eastAsia="Times New Roman" w:hAnsi="Times New Roman" w:cs="Times New Roman"/>
      <w:b/>
      <w:sz w:val="24"/>
      <w:szCs w:val="24"/>
      <w:lang w:eastAsia="hr-HR"/>
    </w:rPr>
  </w:style>
  <w:style w:type="paragraph" w:styleId="Naslov2">
    <w:name w:val="heading 2"/>
    <w:basedOn w:val="Odlomakpopisa"/>
    <w:next w:val="Normal"/>
    <w:link w:val="Naslov2Char"/>
    <w:uiPriority w:val="9"/>
    <w:unhideWhenUsed/>
    <w:qFormat/>
    <w:rsid w:val="005E013C"/>
    <w:pPr>
      <w:numPr>
        <w:ilvl w:val="1"/>
        <w:numId w:val="19"/>
      </w:numPr>
      <w:spacing w:line="360" w:lineRule="auto"/>
      <w:jc w:val="both"/>
      <w:outlineLvl w:val="1"/>
    </w:pPr>
    <w:rPr>
      <w:rFonts w:ascii="Times New Roman" w:eastAsia="Times New Roman" w:hAnsi="Times New Roman" w:cs="Times New Roman"/>
      <w:b/>
      <w:sz w:val="24"/>
      <w:szCs w:val="24"/>
      <w:lang w:eastAsia="hr-HR"/>
    </w:rPr>
  </w:style>
  <w:style w:type="paragraph" w:styleId="Naslov3">
    <w:name w:val="heading 3"/>
    <w:basedOn w:val="Odlomakpopisa"/>
    <w:next w:val="Normal"/>
    <w:link w:val="Naslov3Char"/>
    <w:uiPriority w:val="9"/>
    <w:unhideWhenUsed/>
    <w:qFormat/>
    <w:rsid w:val="005E013C"/>
    <w:pPr>
      <w:numPr>
        <w:ilvl w:val="2"/>
        <w:numId w:val="19"/>
      </w:numPr>
      <w:shd w:val="clear" w:color="auto" w:fill="FFFFFF" w:themeFill="background1"/>
      <w:spacing w:line="360" w:lineRule="auto"/>
      <w:ind w:right="225"/>
      <w:jc w:val="both"/>
      <w:outlineLvl w:val="2"/>
    </w:pPr>
    <w:rPr>
      <w:rFonts w:ascii="Times New Roman" w:eastAsia="Times New Roman" w:hAnsi="Times New Roman" w:cs="Times New Roman"/>
      <w:b/>
      <w:color w:val="2C2C2C"/>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207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link w:val="OdlomakpopisaChar"/>
    <w:uiPriority w:val="34"/>
    <w:qFormat/>
    <w:rsid w:val="0020794E"/>
    <w:pPr>
      <w:ind w:left="720"/>
      <w:contextualSpacing/>
    </w:pPr>
  </w:style>
  <w:style w:type="paragraph" w:styleId="Bezproreda">
    <w:name w:val="No Spacing"/>
    <w:uiPriority w:val="1"/>
    <w:qFormat/>
    <w:rsid w:val="001F70FF"/>
    <w:pPr>
      <w:spacing w:after="0" w:line="240" w:lineRule="auto"/>
    </w:pPr>
    <w:rPr>
      <w:lang w:val="en-US"/>
    </w:rPr>
  </w:style>
  <w:style w:type="paragraph" w:styleId="Zaglavlje">
    <w:name w:val="header"/>
    <w:basedOn w:val="Normal"/>
    <w:link w:val="ZaglavljeChar"/>
    <w:uiPriority w:val="99"/>
    <w:unhideWhenUsed/>
    <w:rsid w:val="00A343D1"/>
    <w:pPr>
      <w:tabs>
        <w:tab w:val="center" w:pos="4536"/>
        <w:tab w:val="right" w:pos="9072"/>
      </w:tabs>
    </w:pPr>
  </w:style>
  <w:style w:type="character" w:customStyle="1" w:styleId="ZaglavljeChar">
    <w:name w:val="Zaglavlje Char"/>
    <w:basedOn w:val="Zadanifontodlomka"/>
    <w:link w:val="Zaglavlje"/>
    <w:uiPriority w:val="99"/>
    <w:rsid w:val="00A343D1"/>
    <w:rPr>
      <w:rFonts w:ascii="Calibri" w:hAnsi="Calibri" w:cs="Calibri"/>
    </w:rPr>
  </w:style>
  <w:style w:type="paragraph" w:styleId="Podnoje">
    <w:name w:val="footer"/>
    <w:basedOn w:val="Normal"/>
    <w:link w:val="PodnojeChar"/>
    <w:uiPriority w:val="99"/>
    <w:unhideWhenUsed/>
    <w:rsid w:val="00A343D1"/>
    <w:pPr>
      <w:tabs>
        <w:tab w:val="center" w:pos="4536"/>
        <w:tab w:val="right" w:pos="9072"/>
      </w:tabs>
    </w:pPr>
  </w:style>
  <w:style w:type="character" w:customStyle="1" w:styleId="PodnojeChar">
    <w:name w:val="Podnožje Char"/>
    <w:basedOn w:val="Zadanifontodlomka"/>
    <w:link w:val="Podnoje"/>
    <w:uiPriority w:val="99"/>
    <w:rsid w:val="00A343D1"/>
    <w:rPr>
      <w:rFonts w:ascii="Calibri" w:hAnsi="Calibri" w:cs="Calibri"/>
    </w:rPr>
  </w:style>
  <w:style w:type="paragraph" w:styleId="StandardWeb">
    <w:name w:val="Normal (Web)"/>
    <w:basedOn w:val="Normal"/>
    <w:uiPriority w:val="99"/>
    <w:semiHidden/>
    <w:unhideWhenUsed/>
    <w:rsid w:val="0007091E"/>
    <w:rPr>
      <w:lang w:eastAsia="hr-HR"/>
    </w:rPr>
  </w:style>
  <w:style w:type="paragraph" w:customStyle="1" w:styleId="xmsonormal">
    <w:name w:val="x_msonormal"/>
    <w:basedOn w:val="Normal"/>
    <w:rsid w:val="0007091E"/>
    <w:rPr>
      <w:lang w:eastAsia="hr-HR"/>
    </w:rPr>
  </w:style>
  <w:style w:type="paragraph" w:customStyle="1" w:styleId="xparagraph">
    <w:name w:val="x_paragraph"/>
    <w:basedOn w:val="Normal"/>
    <w:rsid w:val="0007091E"/>
    <w:pPr>
      <w:spacing w:before="100" w:beforeAutospacing="1" w:after="100" w:afterAutospacing="1"/>
    </w:pPr>
    <w:rPr>
      <w:lang w:eastAsia="hr-HR"/>
    </w:rPr>
  </w:style>
  <w:style w:type="character" w:customStyle="1" w:styleId="xnormaltextrun">
    <w:name w:val="x_normaltextrun"/>
    <w:basedOn w:val="Zadanifontodlomka"/>
    <w:rsid w:val="0007091E"/>
  </w:style>
  <w:style w:type="character" w:customStyle="1" w:styleId="xeop">
    <w:name w:val="x_eop"/>
    <w:basedOn w:val="Zadanifontodlomka"/>
    <w:rsid w:val="0007091E"/>
  </w:style>
  <w:style w:type="character" w:styleId="Hiperveza">
    <w:name w:val="Hyperlink"/>
    <w:basedOn w:val="Zadanifontodlomka"/>
    <w:uiPriority w:val="99"/>
    <w:unhideWhenUsed/>
    <w:rsid w:val="0007091E"/>
    <w:rPr>
      <w:color w:val="0563C1" w:themeColor="hyperlink"/>
      <w:u w:val="single"/>
    </w:rPr>
  </w:style>
  <w:style w:type="character" w:customStyle="1" w:styleId="Naslov1Char">
    <w:name w:val="Naslov 1 Char"/>
    <w:basedOn w:val="Zadanifontodlomka"/>
    <w:link w:val="Naslov1"/>
    <w:uiPriority w:val="9"/>
    <w:rsid w:val="005E013C"/>
    <w:rPr>
      <w:rFonts w:ascii="Times New Roman" w:eastAsia="Times New Roman" w:hAnsi="Times New Roman" w:cs="Times New Roman"/>
      <w:b/>
      <w:sz w:val="24"/>
      <w:szCs w:val="24"/>
      <w:lang w:eastAsia="hr-HR"/>
    </w:rPr>
  </w:style>
  <w:style w:type="character" w:customStyle="1" w:styleId="Naslov2Char">
    <w:name w:val="Naslov 2 Char"/>
    <w:basedOn w:val="Zadanifontodlomka"/>
    <w:link w:val="Naslov2"/>
    <w:uiPriority w:val="9"/>
    <w:rsid w:val="005E013C"/>
    <w:rPr>
      <w:rFonts w:ascii="Times New Roman" w:eastAsia="Times New Roman" w:hAnsi="Times New Roman" w:cs="Times New Roman"/>
      <w:b/>
      <w:sz w:val="24"/>
      <w:szCs w:val="24"/>
      <w:lang w:eastAsia="hr-HR"/>
    </w:rPr>
  </w:style>
  <w:style w:type="character" w:customStyle="1" w:styleId="Naslov3Char">
    <w:name w:val="Naslov 3 Char"/>
    <w:basedOn w:val="Zadanifontodlomka"/>
    <w:link w:val="Naslov3"/>
    <w:uiPriority w:val="9"/>
    <w:rsid w:val="005E013C"/>
    <w:rPr>
      <w:rFonts w:ascii="Times New Roman" w:eastAsia="Times New Roman" w:hAnsi="Times New Roman" w:cs="Times New Roman"/>
      <w:b/>
      <w:color w:val="2C2C2C"/>
      <w:sz w:val="24"/>
      <w:szCs w:val="24"/>
      <w:shd w:val="clear" w:color="auto" w:fill="FFFFFF" w:themeFill="background1"/>
      <w:lang w:eastAsia="hr-HR"/>
    </w:rPr>
  </w:style>
  <w:style w:type="paragraph" w:styleId="Opisslike">
    <w:name w:val="caption"/>
    <w:basedOn w:val="Normal"/>
    <w:next w:val="Normal"/>
    <w:uiPriority w:val="35"/>
    <w:unhideWhenUsed/>
    <w:qFormat/>
    <w:rsid w:val="005E013C"/>
    <w:pPr>
      <w:spacing w:after="200"/>
    </w:pPr>
    <w:rPr>
      <w:rFonts w:ascii="Times New Roman" w:eastAsia="Times New Roman" w:hAnsi="Times New Roman" w:cs="Times New Roman"/>
      <w:b/>
      <w:bCs/>
      <w:color w:val="4472C4" w:themeColor="accent1"/>
      <w:sz w:val="18"/>
      <w:szCs w:val="18"/>
      <w:lang w:eastAsia="hr-HR"/>
    </w:rPr>
  </w:style>
  <w:style w:type="table" w:customStyle="1" w:styleId="Reetkatablice1">
    <w:name w:val="Rešetka tablice1"/>
    <w:basedOn w:val="Obinatablica"/>
    <w:next w:val="Reetkatablice"/>
    <w:uiPriority w:val="39"/>
    <w:rsid w:val="005E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5E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5E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link w:val="Odlomakpopisa"/>
    <w:uiPriority w:val="34"/>
    <w:locked/>
    <w:rsid w:val="00391D4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09076">
      <w:bodyDiv w:val="1"/>
      <w:marLeft w:val="0"/>
      <w:marRight w:val="0"/>
      <w:marTop w:val="0"/>
      <w:marBottom w:val="0"/>
      <w:divBdr>
        <w:top w:val="none" w:sz="0" w:space="0" w:color="auto"/>
        <w:left w:val="none" w:sz="0" w:space="0" w:color="auto"/>
        <w:bottom w:val="none" w:sz="0" w:space="0" w:color="auto"/>
        <w:right w:val="none" w:sz="0" w:space="0" w:color="auto"/>
      </w:divBdr>
    </w:div>
    <w:div w:id="889879058">
      <w:bodyDiv w:val="1"/>
      <w:marLeft w:val="0"/>
      <w:marRight w:val="0"/>
      <w:marTop w:val="0"/>
      <w:marBottom w:val="0"/>
      <w:divBdr>
        <w:top w:val="none" w:sz="0" w:space="0" w:color="auto"/>
        <w:left w:val="none" w:sz="0" w:space="0" w:color="auto"/>
        <w:bottom w:val="none" w:sz="0" w:space="0" w:color="auto"/>
        <w:right w:val="none" w:sz="0" w:space="0" w:color="auto"/>
      </w:divBdr>
    </w:div>
    <w:div w:id="1363163316">
      <w:bodyDiv w:val="1"/>
      <w:marLeft w:val="0"/>
      <w:marRight w:val="0"/>
      <w:marTop w:val="0"/>
      <w:marBottom w:val="0"/>
      <w:divBdr>
        <w:top w:val="none" w:sz="0" w:space="0" w:color="auto"/>
        <w:left w:val="none" w:sz="0" w:space="0" w:color="auto"/>
        <w:bottom w:val="none" w:sz="0" w:space="0" w:color="auto"/>
        <w:right w:val="none" w:sz="0" w:space="0" w:color="auto"/>
      </w:divBdr>
    </w:div>
    <w:div w:id="140610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7730B-90CC-4B9D-896C-865E8F64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1329</Characters>
  <Application>Microsoft Office Word</Application>
  <DocSecurity>0</DocSecurity>
  <Lines>11</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Latković</dc:creator>
  <cp:keywords/>
  <dc:description/>
  <cp:lastModifiedBy>Romana Kranjčević</cp:lastModifiedBy>
  <cp:revision>2</cp:revision>
  <cp:lastPrinted>2026-09-08T10:40:00Z</cp:lastPrinted>
  <dcterms:created xsi:type="dcterms:W3CDTF">2026-09-09T06:26:00Z</dcterms:created>
  <dcterms:modified xsi:type="dcterms:W3CDTF">2026-09-09T06:26:00Z</dcterms:modified>
</cp:coreProperties>
</file>